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780E0" w14:textId="77777777" w:rsidR="00340C37" w:rsidRPr="00340C37" w:rsidRDefault="00340C37" w:rsidP="00A30CF2">
      <w:pPr>
        <w:tabs>
          <w:tab w:val="left" w:pos="720"/>
        </w:tabs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90953684"/>
      <w:r w:rsidRPr="00340C37">
        <w:rPr>
          <w:rFonts w:ascii="Times New Roman" w:eastAsia="Times New Roman" w:hAnsi="Times New Roman" w:cs="Times New Roman"/>
          <w:b/>
          <w:bCs/>
          <w:sz w:val="28"/>
          <w:szCs w:val="28"/>
        </w:rPr>
        <w:t>УДК 373.24</w:t>
      </w:r>
      <w:bookmarkEnd w:id="0"/>
    </w:p>
    <w:p w14:paraId="02D9C9E0" w14:textId="112C57AA" w:rsidR="008F56A4" w:rsidRDefault="00340C37" w:rsidP="008F56A4">
      <w:pPr>
        <w:tabs>
          <w:tab w:val="left" w:pos="720"/>
        </w:tabs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ПРЕЕМСТВЕННОСТЬ </w:t>
      </w:r>
      <w:r w:rsidR="00710A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ДОШКОЛЬНОГО И НАЧАЛЬНОГО ОБРАЗОВАНИЯ КАК ОДНО ИЗ УСЛОВИЙ ПЕРЕХОДА </w:t>
      </w:r>
      <w:r w:rsidR="00E91B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8F56A4">
        <w:rPr>
          <w:rFonts w:ascii="Times New Roman" w:eastAsia="Times New Roman" w:hAnsi="Times New Roman" w:cs="Times New Roman"/>
          <w:b/>
          <w:bCs/>
          <w:sz w:val="28"/>
          <w:szCs w:val="28"/>
        </w:rPr>
        <w:t>ФОП</w:t>
      </w:r>
    </w:p>
    <w:p w14:paraId="4797E0B9" w14:textId="37BA7948" w:rsidR="00340C37" w:rsidRPr="00340C37" w:rsidRDefault="00340C37" w:rsidP="008F56A4">
      <w:pPr>
        <w:tabs>
          <w:tab w:val="left" w:pos="720"/>
        </w:tabs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C37">
        <w:rPr>
          <w:rFonts w:ascii="Times New Roman" w:eastAsia="Times New Roman" w:hAnsi="Times New Roman" w:cs="Times New Roman"/>
          <w:sz w:val="28"/>
          <w:szCs w:val="28"/>
        </w:rPr>
        <w:t>С. Г. Клейменова,</w:t>
      </w:r>
    </w:p>
    <w:p w14:paraId="289500C2" w14:textId="77777777" w:rsidR="00340C37" w:rsidRPr="00340C37" w:rsidRDefault="00340C37" w:rsidP="008F56A4">
      <w:pPr>
        <w:tabs>
          <w:tab w:val="left" w:pos="720"/>
        </w:tabs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C37">
        <w:rPr>
          <w:rFonts w:ascii="Times New Roman" w:eastAsia="Times New Roman" w:hAnsi="Times New Roman" w:cs="Times New Roman"/>
          <w:sz w:val="28"/>
          <w:szCs w:val="28"/>
        </w:rPr>
        <w:t>МБДОУ ЦРР-детский сад №5 г. Лиски</w:t>
      </w:r>
    </w:p>
    <w:p w14:paraId="774AED5D" w14:textId="77777777" w:rsidR="00340C37" w:rsidRPr="008B628C" w:rsidRDefault="00340C37" w:rsidP="00750AB7">
      <w:pPr>
        <w:tabs>
          <w:tab w:val="left" w:pos="720"/>
        </w:tabs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0C37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8B628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0C37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B628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tooltip="mailto:ds5kl@mail.ru" w:history="1">
        <w:r w:rsidRPr="00340C37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ds</w:t>
        </w:r>
        <w:r w:rsidRPr="008B628C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5</w:t>
        </w:r>
        <w:r w:rsidRPr="00340C37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kl</w:t>
        </w:r>
        <w:r w:rsidRPr="008B628C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@</w:t>
        </w:r>
        <w:r w:rsidRPr="00340C37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8B628C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340C37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FF5E32B" w14:textId="77777777" w:rsidR="00CB0D7E" w:rsidRPr="008B628C" w:rsidRDefault="00340C37" w:rsidP="00CB0D7E">
      <w:pPr>
        <w:tabs>
          <w:tab w:val="left" w:pos="720"/>
        </w:tabs>
        <w:spacing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0C3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14:paraId="03723FD5" w14:textId="68CCDE8A" w:rsidR="009D08CF" w:rsidRPr="009D08CF" w:rsidRDefault="00CB0D7E" w:rsidP="009D08CF">
      <w:pPr>
        <w:tabs>
          <w:tab w:val="left" w:pos="720"/>
        </w:tabs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D7E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Аннотация: </w:t>
      </w:r>
      <w:r w:rsidR="009D08C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D08CF" w:rsidRPr="009D08CF">
        <w:rPr>
          <w:rFonts w:ascii="Times New Roman" w:eastAsia="Times New Roman" w:hAnsi="Times New Roman" w:cs="Times New Roman"/>
          <w:sz w:val="28"/>
          <w:szCs w:val="28"/>
        </w:rPr>
        <w:t xml:space="preserve">статье рассматриваются основные направления осуществления преемственности дошкольного и начального образования. Преемственность </w:t>
      </w:r>
      <w:r w:rsidR="009D08CF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</w:t>
      </w:r>
      <w:r w:rsidR="009D08CF" w:rsidRPr="009D08CF">
        <w:rPr>
          <w:rFonts w:ascii="Times New Roman" w:eastAsia="Times New Roman" w:hAnsi="Times New Roman" w:cs="Times New Roman"/>
          <w:sz w:val="28"/>
          <w:szCs w:val="28"/>
        </w:rPr>
        <w:t>как взаимодействие между разными ступенями образования, которое обеспечивает развитие детей, приобретение знаний и опыта, основанное на учете специфики возраста, применение соответствующих, эффективных для каждой ситуации средств, методов, форм педагогической деятельности, направленных на плавное поэтапное становление учебной деятельности ребенка и переход его от одного образовательного уровня к другому.</w:t>
      </w:r>
    </w:p>
    <w:p w14:paraId="51078CF1" w14:textId="2BEB611D" w:rsidR="009D08CF" w:rsidRPr="009D08CF" w:rsidRDefault="009D08CF" w:rsidP="009D08CF">
      <w:pPr>
        <w:tabs>
          <w:tab w:val="left" w:pos="720"/>
        </w:tabs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8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Ключевые слова: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D08CF">
        <w:rPr>
          <w:rFonts w:ascii="Times New Roman" w:eastAsia="Times New Roman" w:hAnsi="Times New Roman" w:cs="Times New Roman"/>
          <w:sz w:val="28"/>
          <w:szCs w:val="28"/>
        </w:rPr>
        <w:t xml:space="preserve">преемственность дошкольного и начального образования, развитие, стандарт, содержание образование,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</w:t>
      </w:r>
      <w:r w:rsidRPr="009D08C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, ФГОС</w:t>
      </w:r>
      <w:r w:rsidRPr="009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9550B5" w14:textId="29B6ED18" w:rsidR="00340C37" w:rsidRPr="00011631" w:rsidRDefault="00340C37" w:rsidP="009D08CF">
      <w:pPr>
        <w:tabs>
          <w:tab w:val="left" w:pos="720"/>
        </w:tabs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172D73" w14:textId="1C9EFF16" w:rsidR="003220AB" w:rsidRPr="00011631" w:rsidRDefault="00D90E0E" w:rsidP="00AC0A5F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 xml:space="preserve">ри осуществлении преемственности детского сада и школы в соответствии с ФГОС   и ФОП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сновная </w:t>
      </w:r>
      <w:r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педагогов — «научить учиться».</w:t>
      </w:r>
      <w:r w:rsidR="00D51FCC">
        <w:rPr>
          <w:rFonts w:ascii="Times New Roman" w:eastAsia="Times New Roman" w:hAnsi="Times New Roman" w:cs="Times New Roman"/>
          <w:sz w:val="28"/>
          <w:szCs w:val="28"/>
        </w:rPr>
        <w:t xml:space="preserve"> По утверждению</w:t>
      </w:r>
      <w:r w:rsidR="00D51FCC" w:rsidRPr="00D51FC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1FCC" w:rsidRPr="00097FD3">
        <w:rPr>
          <w:rFonts w:ascii="Times New Roman" w:eastAsia="Times New Roman" w:hAnsi="Times New Roman" w:cs="Times New Roman"/>
          <w:sz w:val="28"/>
          <w:szCs w:val="28"/>
        </w:rPr>
        <w:t>Л. С. Выготского и А. Н. Леонтьева</w:t>
      </w:r>
      <w:r w:rsidR="00D51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желание и умение учиться начинают формировать не в школе, а в раннем дошкольном возрасте.</w:t>
      </w:r>
      <w:r w:rsidR="004D1672">
        <w:rPr>
          <w:rFonts w:ascii="Times New Roman" w:eastAsia="Times New Roman" w:hAnsi="Times New Roman" w:cs="Times New Roman"/>
          <w:sz w:val="28"/>
          <w:szCs w:val="28"/>
        </w:rPr>
        <w:t xml:space="preserve"> И основной целью педагогической деятельности на всех ступенях образования должно выработаться у детей желание учится. Таким образом после окончания школы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желание получать знания</w:t>
      </w:r>
      <w:r w:rsidR="004D1672">
        <w:rPr>
          <w:rFonts w:ascii="Times New Roman" w:eastAsia="Times New Roman" w:hAnsi="Times New Roman" w:cs="Times New Roman"/>
          <w:sz w:val="28"/>
          <w:szCs w:val="28"/>
        </w:rPr>
        <w:t xml:space="preserve"> у детей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не должно заканчиваться, а в идеале оно</w:t>
      </w:r>
      <w:r w:rsidR="004D1672">
        <w:rPr>
          <w:rFonts w:ascii="Times New Roman" w:eastAsia="Times New Roman" w:hAnsi="Times New Roman" w:cs="Times New Roman"/>
          <w:sz w:val="28"/>
          <w:szCs w:val="28"/>
        </w:rPr>
        <w:t xml:space="preserve"> должно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сохран</w:t>
      </w:r>
      <w:r w:rsidR="004D1672">
        <w:rPr>
          <w:rFonts w:ascii="Times New Roman" w:eastAsia="Times New Roman" w:hAnsi="Times New Roman" w:cs="Times New Roman"/>
          <w:sz w:val="28"/>
          <w:szCs w:val="28"/>
        </w:rPr>
        <w:t>яться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и преумножается на протяжении всей жизни. </w:t>
      </w:r>
    </w:p>
    <w:p w14:paraId="43CB0E66" w14:textId="548F4F6E" w:rsidR="003220AB" w:rsidRPr="00011631" w:rsidRDefault="003220AB" w:rsidP="00EC42BC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631">
        <w:rPr>
          <w:rFonts w:ascii="Times New Roman" w:eastAsia="Times New Roman" w:hAnsi="Times New Roman" w:cs="Times New Roman"/>
          <w:sz w:val="28"/>
          <w:szCs w:val="28"/>
        </w:rPr>
        <w:t xml:space="preserve">Что мы вкладываем в понятие преемственность </w:t>
      </w:r>
      <w:r w:rsidR="00EC42B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EC42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>непрерывный процесс воспитания и обучения ребенка, имеющий общие и специфические цели для каждого возрастного периода</w:t>
      </w:r>
      <w:r w:rsidR="00EC42B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F43598" w14:textId="340878DD" w:rsidR="003220AB" w:rsidRPr="00011631" w:rsidRDefault="00F44C1B" w:rsidP="009F5209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школы преемственность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– это опора на полученные элементарные навыки универсальных учебных действий, которые имеются у ребенка.</w:t>
      </w:r>
    </w:p>
    <w:p w14:paraId="4F55CAA6" w14:textId="77777777" w:rsidR="003220AB" w:rsidRPr="00011631" w:rsidRDefault="003220AB" w:rsidP="00AC0A5F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1631">
        <w:rPr>
          <w:rFonts w:ascii="Times New Roman" w:eastAsia="Times New Roman" w:hAnsi="Times New Roman" w:cs="Times New Roman"/>
          <w:bCs/>
          <w:sz w:val="28"/>
          <w:szCs w:val="28"/>
        </w:rPr>
        <w:t>Мы поставили перед собой вопрос как сохранить образовательную систему целостной?</w:t>
      </w:r>
    </w:p>
    <w:p w14:paraId="5327AA8C" w14:textId="14A5808A" w:rsidR="003220AB" w:rsidRDefault="003220AB" w:rsidP="00AC0A5F">
      <w:pPr>
        <w:spacing w:line="259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6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основе ФГОС ДО лежит обучение ребенка умению самостоятельно добывать знания. «Расскажи мне — и я забуду, покажи мне — и я пойму, дай попробовать — и я запомню».  Знания передаются дошкольникам не в готовом виде, а осваиваются ими в процессе совместной с воспитателем деятельности. </w:t>
      </w:r>
      <w:r w:rsidR="00750AB7">
        <w:rPr>
          <w:rFonts w:ascii="Times New Roman" w:eastAsia="Times New Roman" w:hAnsi="Times New Roman" w:cs="Times New Roman"/>
          <w:sz w:val="28"/>
          <w:szCs w:val="28"/>
        </w:rPr>
        <w:t xml:space="preserve">Это благоприятно влияет на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>развивается сотрудничество взрослого и ребенка</w:t>
      </w:r>
      <w:r w:rsidR="00750AB7">
        <w:rPr>
          <w:rFonts w:ascii="Times New Roman" w:eastAsia="Times New Roman" w:hAnsi="Times New Roman" w:cs="Times New Roman"/>
          <w:sz w:val="28"/>
          <w:szCs w:val="28"/>
        </w:rPr>
        <w:t xml:space="preserve"> и развивает у детей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коммуникативные способности. </w:t>
      </w:r>
    </w:p>
    <w:p w14:paraId="3BCF06C2" w14:textId="640414C0" w:rsidR="003220AB" w:rsidRPr="007051EF" w:rsidRDefault="00702477" w:rsidP="007051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1631">
        <w:rPr>
          <w:rFonts w:ascii="Times New Roman" w:hAnsi="Times New Roman" w:cs="Times New Roman"/>
          <w:sz w:val="28"/>
          <w:szCs w:val="28"/>
        </w:rPr>
        <w:t>В рамках реализации концепции преемственности между нашей дошкольной организацией и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9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 xml:space="preserve">школой №2 был </w:t>
      </w:r>
      <w:r w:rsidRPr="00011631">
        <w:rPr>
          <w:rFonts w:ascii="Times New Roman" w:hAnsi="Times New Roman" w:cs="Times New Roman"/>
          <w:sz w:val="28"/>
          <w:szCs w:val="28"/>
        </w:rPr>
        <w:t>заключен договор о</w:t>
      </w:r>
      <w:r w:rsidRPr="00011631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 xml:space="preserve">сотрудничестве. 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>Формы осуществления преемственности разнообразны, и реализуются по составленному в начале учебного года совместному со школой плану мероприятий.</w:t>
      </w:r>
      <w:r w:rsidRPr="00011631">
        <w:rPr>
          <w:rFonts w:ascii="Times New Roman" w:hAnsi="Times New Roman" w:cs="Times New Roman"/>
          <w:sz w:val="28"/>
          <w:szCs w:val="28"/>
        </w:rPr>
        <w:t xml:space="preserve"> Основной целью данного взаимодействия является создание условий для плавного перехода детей из дошкольного возраста в школьную среду, уменьшение психологической и образовательной разницы, а также расширение возможности для получения современного и качественного образования.</w:t>
      </w:r>
    </w:p>
    <w:p w14:paraId="78030A79" w14:textId="7050BD92" w:rsidR="003220AB" w:rsidRPr="00011631" w:rsidRDefault="003220AB" w:rsidP="00AC0A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631">
        <w:rPr>
          <w:rFonts w:ascii="Times New Roman" w:hAnsi="Times New Roman" w:cs="Times New Roman"/>
          <w:sz w:val="28"/>
          <w:szCs w:val="28"/>
        </w:rPr>
        <w:t>Одним из ключевых моментов всех мероприятий является встреча первоклассников с дошкольниками. Эти встречи связаны с тематическими декадами «Математика», «Искусство», «</w:t>
      </w:r>
      <w:proofErr w:type="spellStart"/>
      <w:proofErr w:type="gramStart"/>
      <w:r w:rsidRPr="00011631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="00750AB7">
        <w:rPr>
          <w:rFonts w:ascii="Times New Roman" w:hAnsi="Times New Roman" w:cs="Times New Roman"/>
          <w:sz w:val="28"/>
          <w:szCs w:val="28"/>
        </w:rPr>
        <w:t xml:space="preserve"> - </w:t>
      </w:r>
      <w:r w:rsidRPr="00011631">
        <w:rPr>
          <w:rFonts w:ascii="Times New Roman" w:hAnsi="Times New Roman" w:cs="Times New Roman"/>
          <w:sz w:val="28"/>
          <w:szCs w:val="28"/>
        </w:rPr>
        <w:t>исследовательская</w:t>
      </w:r>
      <w:proofErr w:type="gramEnd"/>
      <w:r w:rsidRPr="00011631">
        <w:rPr>
          <w:rFonts w:ascii="Times New Roman" w:hAnsi="Times New Roman" w:cs="Times New Roman"/>
          <w:sz w:val="28"/>
          <w:szCs w:val="28"/>
        </w:rPr>
        <w:t>» и др. Она включает совместное проведение образовательной деятельности. Встречи происходят как на базе школы, так и на базе детского сада.</w:t>
      </w:r>
      <w:r w:rsidR="0094603B">
        <w:rPr>
          <w:rFonts w:ascii="Times New Roman" w:hAnsi="Times New Roman" w:cs="Times New Roman"/>
          <w:sz w:val="28"/>
          <w:szCs w:val="28"/>
        </w:rPr>
        <w:t xml:space="preserve"> В</w:t>
      </w:r>
      <w:r w:rsidRPr="00011631">
        <w:rPr>
          <w:rFonts w:ascii="Times New Roman" w:hAnsi="Times New Roman" w:cs="Times New Roman"/>
          <w:sz w:val="28"/>
          <w:szCs w:val="28"/>
        </w:rPr>
        <w:t>ыстраивается взаимодополняемая образовательная деятельность. В нашем детском саду на высоком уровне оснащен центр по конструктивно модельному программированию и лаборатория естественно</w:t>
      </w:r>
      <w:r w:rsidR="00750AB7">
        <w:rPr>
          <w:rFonts w:ascii="Times New Roman" w:hAnsi="Times New Roman" w:cs="Times New Roman"/>
          <w:sz w:val="28"/>
          <w:szCs w:val="28"/>
        </w:rPr>
        <w:t xml:space="preserve"> - </w:t>
      </w:r>
      <w:r w:rsidRPr="00011631">
        <w:rPr>
          <w:rFonts w:ascii="Times New Roman" w:hAnsi="Times New Roman" w:cs="Times New Roman"/>
          <w:sz w:val="28"/>
          <w:szCs w:val="28"/>
        </w:rPr>
        <w:t>научной</w:t>
      </w:r>
      <w:r w:rsidR="00750AB7">
        <w:rPr>
          <w:rFonts w:ascii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 xml:space="preserve">направленности в отличии   от школы. Ученики первого класса в наших центрах и лабораториях   закрепляют и отрабатывают на практике полученные в школе знания, так например: цифровая лаборатория </w:t>
      </w:r>
      <w:proofErr w:type="spellStart"/>
      <w:r w:rsidRPr="00011631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011631">
        <w:rPr>
          <w:rFonts w:ascii="Times New Roman" w:hAnsi="Times New Roman" w:cs="Times New Roman"/>
          <w:sz w:val="28"/>
          <w:szCs w:val="28"/>
        </w:rPr>
        <w:t xml:space="preserve"> помогла</w:t>
      </w:r>
      <w:r w:rsidR="00750AB7">
        <w:rPr>
          <w:rFonts w:ascii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>учащимся на практике увидеть действие магнетизма, создаваемые ими роботы и их программирование способствовало закреплению определенных тем по математике, а объёмные модели древнерусских крепостей повысили уровень знаний детей по природоведению.</w:t>
      </w:r>
    </w:p>
    <w:p w14:paraId="4B61B395" w14:textId="06EB2644" w:rsidR="003220AB" w:rsidRPr="00011631" w:rsidRDefault="003220AB" w:rsidP="00F00D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631">
        <w:rPr>
          <w:rFonts w:ascii="Times New Roman" w:hAnsi="Times New Roman" w:cs="Times New Roman"/>
          <w:sz w:val="28"/>
          <w:szCs w:val="28"/>
        </w:rPr>
        <w:t xml:space="preserve">Одним из ключевых этапов в подготовке детей к школьной жизни является организованная экскурсия в учебное заведение. Для будущих первоклассников такая экскурсия становится незабываемым событием, которое вызывает неподдельный интерес и яркие впечатления с целью погружения в атмосферу школьной жизни, познакомиться с её традициями и правилами. Во время визита дети </w:t>
      </w:r>
      <w:proofErr w:type="gramStart"/>
      <w:r w:rsidRPr="00011631">
        <w:rPr>
          <w:rFonts w:ascii="Times New Roman" w:hAnsi="Times New Roman" w:cs="Times New Roman"/>
          <w:sz w:val="28"/>
          <w:szCs w:val="28"/>
        </w:rPr>
        <w:t>участвуют  в</w:t>
      </w:r>
      <w:proofErr w:type="gramEnd"/>
      <w:r w:rsidRPr="00011631">
        <w:rPr>
          <w:rFonts w:ascii="Times New Roman" w:hAnsi="Times New Roman" w:cs="Times New Roman"/>
          <w:sz w:val="28"/>
          <w:szCs w:val="28"/>
        </w:rPr>
        <w:t xml:space="preserve"> торжественной церемонии подъёма государственного флага. Это не только увлекательное, но и значимое мероприятие, которое способствует формированию чувства патриотизма и уважения к государственным символам. Дошкольников знакомят с основными </w:t>
      </w:r>
      <w:r w:rsidRPr="00011631">
        <w:rPr>
          <w:rFonts w:ascii="Times New Roman" w:hAnsi="Times New Roman" w:cs="Times New Roman"/>
          <w:sz w:val="28"/>
          <w:szCs w:val="28"/>
        </w:rPr>
        <w:lastRenderedPageBreak/>
        <w:t>правилами поведения в школе. Особую эмоциональную окраску экскурсии придала возможность детям посидеть за ученическими партами. В игровой форме они примеряли на себя роль школьников: решали простые задачи, отвечали на вопросы и выполняли учебные задания. Это помогло им сформировать базовые навыки учебной деятельности.</w:t>
      </w:r>
      <w:r w:rsidR="0094603B">
        <w:rPr>
          <w:rFonts w:ascii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>Экскурсии не обходятся   без спортивных эстафет, которые взывают у детей бурю положительных эмоций и радости.</w:t>
      </w:r>
      <w:r w:rsidR="00F00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631">
        <w:rPr>
          <w:rFonts w:ascii="Times New Roman" w:hAnsi="Times New Roman" w:cs="Times New Roman"/>
          <w:sz w:val="28"/>
          <w:szCs w:val="28"/>
        </w:rPr>
        <w:t>По</w:t>
      </w:r>
      <w:r w:rsidR="00750AB7">
        <w:rPr>
          <w:rFonts w:ascii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>традиции,</w:t>
      </w:r>
      <w:proofErr w:type="gramEnd"/>
      <w:r w:rsidR="00750AB7">
        <w:rPr>
          <w:rFonts w:ascii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>воспитанники подготовительной группы выступают на школьной линейке с напутственными словами для первоклассников.</w:t>
      </w:r>
    </w:p>
    <w:p w14:paraId="28695D5A" w14:textId="46E7CC1C" w:rsidR="003220AB" w:rsidRPr="00011631" w:rsidRDefault="003220AB" w:rsidP="00F00D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631">
        <w:rPr>
          <w:rFonts w:ascii="Times New Roman" w:hAnsi="Times New Roman" w:cs="Times New Roman"/>
          <w:sz w:val="28"/>
          <w:szCs w:val="28"/>
        </w:rPr>
        <w:t>Подобные мероприятия играют важную роль в формировании позитивного отношения к школе и помогают будущим первоклассникам легче адаптироваться к школьной жизни. Все проводимые мероприятия являются значимым шагом на пути формирования у детей позитивного отношения к школе, укреплению преемственности в образовательной среде и созданию условий для успешного старта на новой образовательной ступени</w:t>
      </w:r>
      <w:r w:rsidR="00FD1838" w:rsidRPr="00FD1838">
        <w:rPr>
          <w:kern w:val="0"/>
          <w14:ligatures w14:val="none"/>
        </w:rPr>
        <w:t xml:space="preserve"> </w:t>
      </w:r>
      <w:r w:rsidR="00FD1838" w:rsidRPr="00FD1838">
        <w:rPr>
          <w:rFonts w:ascii="Times New Roman" w:hAnsi="Times New Roman" w:cs="Times New Roman"/>
          <w:sz w:val="28"/>
          <w:szCs w:val="28"/>
        </w:rPr>
        <w:t>[1]</w:t>
      </w:r>
      <w:r w:rsidRPr="000116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FC1FA6" w14:textId="069DE019" w:rsidR="003220AB" w:rsidRPr="00011631" w:rsidRDefault="00703904" w:rsidP="00F421F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педагогических  встречах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учителями </w:t>
      </w:r>
      <w:r w:rsidR="006319E7" w:rsidRPr="006319E7">
        <w:rPr>
          <w:rFonts w:ascii="Times New Roman" w:eastAsia="Times New Roman" w:hAnsi="Times New Roman" w:cs="Times New Roman"/>
          <w:bCs/>
          <w:sz w:val="28"/>
          <w:szCs w:val="28"/>
        </w:rPr>
        <w:t>школы</w:t>
      </w:r>
      <w:r w:rsidR="006319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421FE">
        <w:rPr>
          <w:rFonts w:ascii="Times New Roman" w:eastAsia="Times New Roman" w:hAnsi="Times New Roman" w:cs="Times New Roman"/>
          <w:sz w:val="28"/>
          <w:szCs w:val="28"/>
        </w:rPr>
        <w:t xml:space="preserve">происходит </w:t>
      </w:r>
      <w:proofErr w:type="gramStart"/>
      <w:r w:rsidR="00F421FE">
        <w:rPr>
          <w:rFonts w:ascii="Times New Roman" w:eastAsia="Times New Roman" w:hAnsi="Times New Roman" w:cs="Times New Roman"/>
          <w:sz w:val="28"/>
          <w:szCs w:val="28"/>
        </w:rPr>
        <w:t xml:space="preserve">обсуждение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критериев</w:t>
      </w:r>
      <w:proofErr w:type="gramEnd"/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«портрета выпускника», поиск путей их решения, изучение и обмен образовательными технологиями, используемыми педагогами ДО и школы, проведение диагностики готовности к школьному обучению, заполнение карт наблюдений за выпускником ДО</w:t>
      </w:r>
      <w:r w:rsidR="00F421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6E2E">
        <w:rPr>
          <w:rFonts w:ascii="Times New Roman" w:eastAsia="Times New Roman" w:hAnsi="Times New Roman" w:cs="Times New Roman"/>
          <w:sz w:val="28"/>
          <w:szCs w:val="28"/>
        </w:rPr>
        <w:t>При обмене</w:t>
      </w:r>
      <w:r w:rsidR="00750A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опытом </w:t>
      </w:r>
      <w:r w:rsidR="008578B7">
        <w:rPr>
          <w:rFonts w:ascii="Times New Roman" w:eastAsia="Times New Roman" w:hAnsi="Times New Roman" w:cs="Times New Roman"/>
          <w:sz w:val="28"/>
          <w:szCs w:val="28"/>
        </w:rPr>
        <w:t>между учителями и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воспитателями</w:t>
      </w:r>
      <w:r w:rsidR="008578B7">
        <w:rPr>
          <w:rFonts w:ascii="Times New Roman" w:eastAsia="Times New Roman" w:hAnsi="Times New Roman" w:cs="Times New Roman"/>
          <w:sz w:val="28"/>
          <w:szCs w:val="28"/>
        </w:rPr>
        <w:t xml:space="preserve"> происходит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показ открыты</w:t>
      </w:r>
      <w:r w:rsidR="008578B7">
        <w:rPr>
          <w:rFonts w:ascii="Times New Roman" w:eastAsia="Times New Roman" w:hAnsi="Times New Roman" w:cs="Times New Roman"/>
          <w:sz w:val="28"/>
          <w:szCs w:val="28"/>
        </w:rPr>
        <w:t xml:space="preserve">х занятий, уроков с последующим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их обсуждение</w:t>
      </w:r>
      <w:r w:rsidR="00B46FCD">
        <w:rPr>
          <w:rFonts w:ascii="Times New Roman" w:eastAsia="Times New Roman" w:hAnsi="Times New Roman" w:cs="Times New Roman"/>
          <w:sz w:val="28"/>
          <w:szCs w:val="28"/>
        </w:rPr>
        <w:t xml:space="preserve">м и 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B46FCD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021EE8" w14:textId="2D056803" w:rsidR="00AC0A5F" w:rsidRPr="00011631" w:rsidRDefault="003220AB" w:rsidP="00B46FCD">
      <w:pPr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631">
        <w:rPr>
          <w:rFonts w:ascii="Times New Roman" w:hAnsi="Times New Roman" w:cs="Times New Roman"/>
          <w:sz w:val="28"/>
          <w:szCs w:val="28"/>
        </w:rPr>
        <w:t xml:space="preserve">Наши воспитанники из ГКП Лекотека после окончания детского сада приходят в ресурсный класс </w:t>
      </w:r>
      <w:r w:rsidR="00B46FCD">
        <w:rPr>
          <w:rFonts w:ascii="Times New Roman" w:hAnsi="Times New Roman" w:cs="Times New Roman"/>
          <w:sz w:val="28"/>
          <w:szCs w:val="28"/>
        </w:rPr>
        <w:t>ООШ № 1</w:t>
      </w:r>
      <w:r w:rsidR="00512626">
        <w:rPr>
          <w:rFonts w:ascii="Times New Roman" w:hAnsi="Times New Roman" w:cs="Times New Roman"/>
          <w:sz w:val="28"/>
          <w:szCs w:val="28"/>
        </w:rPr>
        <w:t xml:space="preserve">. </w:t>
      </w:r>
      <w:r w:rsidRPr="00011631">
        <w:rPr>
          <w:rFonts w:ascii="Times New Roman" w:hAnsi="Times New Roman" w:cs="Times New Roman"/>
          <w:sz w:val="28"/>
          <w:szCs w:val="28"/>
        </w:rPr>
        <w:t xml:space="preserve">  Наши встречи с педагогами </w:t>
      </w:r>
      <w:r w:rsidR="00512626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011631">
        <w:rPr>
          <w:rFonts w:ascii="Times New Roman" w:hAnsi="Times New Roman" w:cs="Times New Roman"/>
          <w:sz w:val="28"/>
          <w:szCs w:val="28"/>
        </w:rPr>
        <w:t xml:space="preserve">школы мы назвали </w:t>
      </w:r>
      <w:r w:rsidR="00750AB7">
        <w:rPr>
          <w:rFonts w:ascii="Times New Roman" w:hAnsi="Times New Roman" w:cs="Times New Roman"/>
          <w:sz w:val="28"/>
          <w:szCs w:val="28"/>
        </w:rPr>
        <w:t>«</w:t>
      </w:r>
      <w:r w:rsidRPr="00011631">
        <w:rPr>
          <w:rFonts w:ascii="Times New Roman" w:hAnsi="Times New Roman" w:cs="Times New Roman"/>
          <w:sz w:val="28"/>
          <w:szCs w:val="28"/>
        </w:rPr>
        <w:t xml:space="preserve">Грани психолого-педагогического сопровождения”.  Педагоги </w:t>
      </w:r>
      <w:proofErr w:type="gramStart"/>
      <w:r w:rsidRPr="00011631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750A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50AB7">
        <w:rPr>
          <w:rFonts w:ascii="Times New Roman" w:hAnsi="Times New Roman" w:cs="Times New Roman"/>
          <w:sz w:val="28"/>
          <w:szCs w:val="28"/>
        </w:rPr>
        <w:t xml:space="preserve"> </w:t>
      </w:r>
      <w:r w:rsidRPr="00011631">
        <w:rPr>
          <w:rFonts w:ascii="Times New Roman" w:hAnsi="Times New Roman" w:cs="Times New Roman"/>
          <w:sz w:val="28"/>
          <w:szCs w:val="28"/>
        </w:rPr>
        <w:t xml:space="preserve">детского сада на таких встречах обсуждают и анализируют эффективные методики и технологии для обучения детей с аутизмом с целью поддержания непрерывности между дошкольным и школьным обучением. В ходе встреч затрагиваются вопросы, связанные с методами оценки развития детей, корректирующими технологиями, направленными на выполнение учебной программы и следование индивидуальному образовательному маршруту для детей с особенными </w:t>
      </w:r>
      <w:r w:rsidR="00750AB7">
        <w:rPr>
          <w:rFonts w:ascii="Times New Roman" w:hAnsi="Times New Roman" w:cs="Times New Roman"/>
          <w:sz w:val="28"/>
          <w:szCs w:val="28"/>
        </w:rPr>
        <w:t xml:space="preserve">образовательными </w:t>
      </w:r>
      <w:r w:rsidRPr="00011631">
        <w:rPr>
          <w:rFonts w:ascii="Times New Roman" w:hAnsi="Times New Roman" w:cs="Times New Roman"/>
          <w:sz w:val="28"/>
          <w:szCs w:val="28"/>
        </w:rPr>
        <w:t>потребностями.  Педагоги представляют используемые в своей практике методы развивающего, эмоционального и сенсорно-перцепционного обучения и коррекции.</w:t>
      </w:r>
    </w:p>
    <w:p w14:paraId="24BC850C" w14:textId="77777777" w:rsidR="003220AB" w:rsidRPr="00011631" w:rsidRDefault="003220AB" w:rsidP="00AC0A5F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631">
        <w:rPr>
          <w:rFonts w:ascii="Times New Roman" w:eastAsia="Times New Roman" w:hAnsi="Times New Roman" w:cs="Times New Roman"/>
          <w:sz w:val="28"/>
          <w:szCs w:val="28"/>
        </w:rPr>
        <w:t>После совместно проводимых мероприятий учителя отмечают качественную работу воспитателей по подготовке детей к школе, хороший уровень интеллектуального и познавательного развития детей. Воспитатели, в свою очередь видят успехи своих выпускников и стиль ведения урока.</w:t>
      </w:r>
    </w:p>
    <w:p w14:paraId="6F48D122" w14:textId="309E7C76" w:rsidR="003220AB" w:rsidRPr="00011631" w:rsidRDefault="003220AB" w:rsidP="00AC0A5F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631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Установление связи и творческого сотрудничества между детским садом и начальной школой гарантирует наилучшую готовность ребенка к обучению в школе. Только заинтересованность обеих сторон и родителей, позволяет по-настоящему решить проблему преемственности дошкольного и начального уровней общего образования, сделать переход из детского сада в школу безболезненным и успешным. Детский сад в нашем понимании является фундаментом образования, а школа - само здание, где идет развитие образовательного потенциала, базовой культуры личности</w:t>
      </w:r>
      <w:r w:rsidR="00FD1838" w:rsidRPr="00FD1838">
        <w:rPr>
          <w:kern w:val="0"/>
          <w14:ligatures w14:val="none"/>
        </w:rPr>
        <w:t xml:space="preserve"> </w:t>
      </w:r>
      <w:r w:rsidR="00FD1838" w:rsidRPr="00FD1838">
        <w:rPr>
          <w:rFonts w:ascii="Times New Roman" w:eastAsia="Times New Roman" w:hAnsi="Times New Roman" w:cs="Times New Roman"/>
          <w:sz w:val="28"/>
          <w:szCs w:val="28"/>
        </w:rPr>
        <w:t>[</w:t>
      </w:r>
      <w:r w:rsidR="00FD1838">
        <w:rPr>
          <w:rFonts w:ascii="Times New Roman" w:eastAsia="Times New Roman" w:hAnsi="Times New Roman" w:cs="Times New Roman"/>
          <w:sz w:val="28"/>
          <w:szCs w:val="28"/>
        </w:rPr>
        <w:t>3</w:t>
      </w:r>
      <w:r w:rsidR="00FD1838" w:rsidRPr="00FD1838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0116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BA574C" w14:textId="75143D27" w:rsidR="006F2C9A" w:rsidRDefault="00AC0A5F" w:rsidP="006F2C9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631">
        <w:rPr>
          <w:rFonts w:asciiTheme="majorBidi" w:eastAsia="Times New Roman" w:hAnsiTheme="majorBidi" w:cstheme="majorBidi"/>
          <w:color w:val="212529"/>
          <w:kern w:val="0"/>
          <w:sz w:val="28"/>
          <w:szCs w:val="28"/>
          <w14:ligatures w14:val="none"/>
        </w:rPr>
        <w:t>В рамках сетевого взаимодействия был заключен договор с ресурсной школой.</w:t>
      </w:r>
      <w:r w:rsidR="00B720B0">
        <w:rPr>
          <w:rFonts w:asciiTheme="majorBidi" w:eastAsia="Times New Roman" w:hAnsiTheme="majorBidi" w:cstheme="majorBidi"/>
          <w:color w:val="212529"/>
          <w:kern w:val="0"/>
          <w:sz w:val="28"/>
          <w:szCs w:val="28"/>
          <w14:ligatures w14:val="none"/>
        </w:rPr>
        <w:t xml:space="preserve"> </w:t>
      </w:r>
      <w:r w:rsidRPr="00011631">
        <w:rPr>
          <w:rFonts w:asciiTheme="majorBidi" w:eastAsia="Times New Roman" w:hAnsiTheme="majorBidi" w:cstheme="majorBidi"/>
          <w:color w:val="212529"/>
          <w:kern w:val="0"/>
          <w:sz w:val="28"/>
          <w:szCs w:val="28"/>
          <w14:ligatures w14:val="none"/>
        </w:rPr>
        <w:t>С детьми из ГКП Лекотека проводит занятия педагог дополнительного образования из ресурсного класса. Наши воспитанники с особыми образовательными потребностями поступая в дальнейшем в ресурсную школу попадают именно к этому педагогу. Мы заметили, что эти дети меньше подвергаются стрессовой ситуации и обучение проходит плавн</w:t>
      </w:r>
      <w:r w:rsidR="00F00DA0">
        <w:rPr>
          <w:rFonts w:asciiTheme="majorBidi" w:eastAsia="Times New Roman" w:hAnsiTheme="majorBidi" w:cstheme="majorBidi"/>
          <w:color w:val="212529"/>
          <w:kern w:val="0"/>
          <w:sz w:val="28"/>
          <w:szCs w:val="28"/>
          <w14:ligatures w14:val="none"/>
        </w:rPr>
        <w:t>о.</w:t>
      </w:r>
      <w:r w:rsidRPr="00011631">
        <w:rPr>
          <w:rFonts w:asciiTheme="majorBidi" w:eastAsia="Times New Roman" w:hAnsiTheme="majorBidi" w:cstheme="majorBidi"/>
          <w:color w:val="212529"/>
          <w:kern w:val="0"/>
          <w:sz w:val="28"/>
          <w:szCs w:val="28"/>
          <w14:ligatures w14:val="none"/>
        </w:rPr>
        <w:tab/>
      </w:r>
      <w:r w:rsidR="003220AB" w:rsidRPr="00011631">
        <w:rPr>
          <w:rFonts w:ascii="Times New Roman" w:eastAsia="Times New Roman" w:hAnsi="Times New Roman" w:cs="Times New Roman"/>
          <w:sz w:val="28"/>
          <w:szCs w:val="28"/>
        </w:rPr>
        <w:t xml:space="preserve"> Преемственность результатов ДО и НОО заложена в плавном переходе от целевых ориентиров к универсальным учебным действия. От того, на каком уровне будут сформированы целевые ориентиры в дошкольном возрасте, зависит успешность овладения универсальными учебными действиями в </w:t>
      </w:r>
      <w:r w:rsidR="003220AB" w:rsidRPr="00A55370">
        <w:rPr>
          <w:rFonts w:ascii="Times New Roman" w:eastAsia="Times New Roman" w:hAnsi="Times New Roman" w:cs="Times New Roman"/>
          <w:sz w:val="28"/>
          <w:szCs w:val="28"/>
        </w:rPr>
        <w:t>начальной школе</w:t>
      </w:r>
      <w:r w:rsidR="00FD1838" w:rsidRPr="00FD1838">
        <w:rPr>
          <w:kern w:val="0"/>
          <w14:ligatures w14:val="none"/>
        </w:rPr>
        <w:t xml:space="preserve"> </w:t>
      </w:r>
      <w:r w:rsidR="00FD1838" w:rsidRPr="00FD1838">
        <w:rPr>
          <w:rFonts w:ascii="Times New Roman" w:eastAsia="Times New Roman" w:hAnsi="Times New Roman" w:cs="Times New Roman"/>
          <w:sz w:val="28"/>
          <w:szCs w:val="28"/>
        </w:rPr>
        <w:t>[</w:t>
      </w:r>
      <w:r w:rsidR="00FD18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FD1838" w:rsidRPr="00FD1838">
        <w:rPr>
          <w:rFonts w:ascii="Times New Roman" w:eastAsia="Times New Roman" w:hAnsi="Times New Roman" w:cs="Times New Roman"/>
          <w:sz w:val="28"/>
          <w:szCs w:val="28"/>
        </w:rPr>
        <w:t>]</w:t>
      </w:r>
      <w:r w:rsidR="003220AB" w:rsidRPr="00A553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B0E6B5" w14:textId="77777777" w:rsidR="00750AB7" w:rsidRDefault="00750AB7" w:rsidP="002C5F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6C7150" w14:textId="62AE3EED" w:rsidR="002C5F4A" w:rsidRPr="002C5F4A" w:rsidRDefault="002C5F4A" w:rsidP="002C5F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F4A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3F43D272" w14:textId="2EA5E794" w:rsidR="002C5F4A" w:rsidRPr="008B628C" w:rsidRDefault="002C5F4A" w:rsidP="002C5F4A">
      <w:pPr>
        <w:rPr>
          <w:rFonts w:ascii="Times New Roman" w:eastAsia="Times New Roman" w:hAnsi="Times New Roman" w:cs="Times New Roman"/>
          <w:sz w:val="28"/>
          <w:szCs w:val="28"/>
        </w:rPr>
      </w:pPr>
      <w:r w:rsidRPr="002C5F4A">
        <w:rPr>
          <w:rFonts w:ascii="Times New Roman" w:eastAsia="Times New Roman" w:hAnsi="Times New Roman" w:cs="Times New Roman"/>
          <w:sz w:val="28"/>
          <w:szCs w:val="28"/>
        </w:rPr>
        <w:t xml:space="preserve">1. Федеральная образовательная программа дошкольного образования. – </w:t>
      </w:r>
      <w:proofErr w:type="gramStart"/>
      <w:r w:rsidRPr="002C5F4A">
        <w:rPr>
          <w:rFonts w:ascii="Times New Roman" w:eastAsia="Times New Roman" w:hAnsi="Times New Roman" w:cs="Times New Roman"/>
          <w:sz w:val="28"/>
          <w:szCs w:val="28"/>
        </w:rPr>
        <w:t>Москва :</w:t>
      </w:r>
      <w:proofErr w:type="gramEnd"/>
      <w:r w:rsidRPr="002C5F4A">
        <w:rPr>
          <w:rFonts w:ascii="Times New Roman" w:eastAsia="Times New Roman" w:hAnsi="Times New Roman" w:cs="Times New Roman"/>
          <w:sz w:val="28"/>
          <w:szCs w:val="28"/>
        </w:rPr>
        <w:t xml:space="preserve"> Сфера, 2003. – 208 с. </w:t>
      </w:r>
    </w:p>
    <w:p w14:paraId="03FDF48F" w14:textId="2DB1DA1B" w:rsidR="00EA2446" w:rsidRDefault="002C5F4A" w:rsidP="00EA2446">
      <w:pPr>
        <w:rPr>
          <w:rFonts w:ascii="Times New Roman" w:eastAsia="Times New Roman" w:hAnsi="Times New Roman" w:cs="Times New Roman"/>
          <w:sz w:val="28"/>
          <w:szCs w:val="28"/>
        </w:rPr>
      </w:pPr>
      <w:r w:rsidRPr="002C5F4A">
        <w:rPr>
          <w:rFonts w:ascii="Times New Roman" w:eastAsia="Times New Roman" w:hAnsi="Times New Roman" w:cs="Times New Roman"/>
          <w:sz w:val="28"/>
          <w:szCs w:val="28"/>
        </w:rPr>
        <w:t xml:space="preserve">2. Федеральный государственный образовательный стандарт дошкольного образования. – 2014. – 32 с. </w:t>
      </w:r>
    </w:p>
    <w:p w14:paraId="03F4AD4E" w14:textId="77777777" w:rsidR="00FD1838" w:rsidRDefault="00EA2446" w:rsidP="00FD183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4418FC" w:rsidRPr="004418FC">
        <w:t xml:space="preserve"> </w:t>
      </w:r>
      <w:r w:rsidR="00CD6C36" w:rsidRPr="004418FC">
        <w:rPr>
          <w:rFonts w:ascii="Times New Roman" w:eastAsia="Times New Roman" w:hAnsi="Times New Roman" w:cs="Times New Roman"/>
          <w:sz w:val="28"/>
          <w:szCs w:val="28"/>
        </w:rPr>
        <w:t>Арнаутова</w:t>
      </w:r>
      <w:r w:rsidR="002C1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C11CA">
        <w:rPr>
          <w:rFonts w:ascii="Times New Roman" w:eastAsia="Times New Roman" w:hAnsi="Times New Roman" w:cs="Times New Roman"/>
          <w:sz w:val="28"/>
          <w:szCs w:val="28"/>
        </w:rPr>
        <w:t>Е.П.</w:t>
      </w:r>
      <w:proofErr w:type="gramEnd"/>
      <w:r w:rsidR="00CD6C36" w:rsidRPr="004418FC">
        <w:rPr>
          <w:rFonts w:ascii="Times New Roman" w:eastAsia="Times New Roman" w:hAnsi="Times New Roman" w:cs="Times New Roman"/>
          <w:sz w:val="28"/>
          <w:szCs w:val="28"/>
        </w:rPr>
        <w:t xml:space="preserve">, Зубова </w:t>
      </w:r>
      <w:proofErr w:type="gramStart"/>
      <w:r w:rsidR="002C11CA">
        <w:rPr>
          <w:rFonts w:ascii="Times New Roman" w:eastAsia="Times New Roman" w:hAnsi="Times New Roman" w:cs="Times New Roman"/>
          <w:sz w:val="28"/>
          <w:szCs w:val="28"/>
        </w:rPr>
        <w:t>Г.Г.</w:t>
      </w:r>
      <w:proofErr w:type="gramEnd"/>
      <w:r w:rsidR="002C1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8FC" w:rsidRPr="004418FC">
        <w:rPr>
          <w:rFonts w:ascii="Times New Roman" w:eastAsia="Times New Roman" w:hAnsi="Times New Roman" w:cs="Times New Roman"/>
          <w:sz w:val="28"/>
          <w:szCs w:val="28"/>
        </w:rPr>
        <w:t>Преемственные связи ДОУ, школы и родителей будущих первоклассников: Методическое пособие /. – М.: ТЦ Сфера, 2006.</w:t>
      </w:r>
      <w:r w:rsidR="002C1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5052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3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28DB">
        <w:rPr>
          <w:rFonts w:ascii="Times New Roman" w:eastAsia="Times New Roman" w:hAnsi="Times New Roman" w:cs="Times New Roman"/>
          <w:sz w:val="28"/>
          <w:szCs w:val="28"/>
        </w:rPr>
        <w:t>2</w:t>
      </w:r>
      <w:r w:rsidR="001B13EC">
        <w:rPr>
          <w:rFonts w:ascii="Times New Roman" w:eastAsia="Times New Roman" w:hAnsi="Times New Roman" w:cs="Times New Roman"/>
          <w:sz w:val="28"/>
          <w:szCs w:val="28"/>
        </w:rPr>
        <w:t>6</w:t>
      </w:r>
      <w:r w:rsidR="00B6505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D609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7D27DE" w14:textId="4025C49E" w:rsidR="002C5F4A" w:rsidRPr="002C5F4A" w:rsidRDefault="002C5F4A" w:rsidP="00FD1838">
      <w:pPr>
        <w:rPr>
          <w:rFonts w:ascii="Times New Roman" w:eastAsia="Times New Roman" w:hAnsi="Times New Roman" w:cs="Times New Roman"/>
          <w:sz w:val="28"/>
          <w:szCs w:val="28"/>
        </w:rPr>
      </w:pPr>
      <w:r w:rsidRPr="002C5F4A">
        <w:rPr>
          <w:rFonts w:ascii="Times New Roman" w:eastAsia="Times New Roman" w:hAnsi="Times New Roman" w:cs="Times New Roman"/>
          <w:sz w:val="28"/>
          <w:szCs w:val="28"/>
        </w:rPr>
        <w:t xml:space="preserve">Клейменова Светлана </w:t>
      </w:r>
      <w:proofErr w:type="spellStart"/>
      <w:r w:rsidRPr="002C5F4A">
        <w:rPr>
          <w:rFonts w:ascii="Times New Roman" w:eastAsia="Times New Roman" w:hAnsi="Times New Roman" w:cs="Times New Roman"/>
          <w:sz w:val="28"/>
          <w:szCs w:val="28"/>
        </w:rPr>
        <w:t>Гаригиновна</w:t>
      </w:r>
      <w:proofErr w:type="spellEnd"/>
      <w:r w:rsidRPr="002C5F4A">
        <w:rPr>
          <w:rFonts w:ascii="Times New Roman" w:eastAsia="Times New Roman" w:hAnsi="Times New Roman" w:cs="Times New Roman"/>
          <w:sz w:val="28"/>
          <w:szCs w:val="28"/>
        </w:rPr>
        <w:t>, старший воспитатель, Муниципальное бюджетное дошкольное образовательное учреждение Центр развития ребенка – детский сад № 5, г. Лиски</w:t>
      </w:r>
    </w:p>
    <w:p w14:paraId="394E25D8" w14:textId="77777777" w:rsidR="008601B9" w:rsidRDefault="008601B9" w:rsidP="00FD6095">
      <w:pPr>
        <w:jc w:val="both"/>
        <w:rPr>
          <w:sz w:val="28"/>
          <w:szCs w:val="28"/>
        </w:rPr>
      </w:pPr>
    </w:p>
    <w:p w14:paraId="2AE2B039" w14:textId="678074E0" w:rsidR="001655CD" w:rsidRPr="00011631" w:rsidRDefault="001655CD" w:rsidP="00FD6095">
      <w:pPr>
        <w:jc w:val="both"/>
        <w:rPr>
          <w:sz w:val="28"/>
          <w:szCs w:val="28"/>
        </w:rPr>
      </w:pPr>
    </w:p>
    <w:sectPr w:rsidR="001655CD" w:rsidRPr="00011631" w:rsidSect="003220A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A06B9"/>
    <w:multiLevelType w:val="multilevel"/>
    <w:tmpl w:val="4C5A8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432BA4"/>
    <w:multiLevelType w:val="multilevel"/>
    <w:tmpl w:val="EDBCE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140DBB"/>
    <w:multiLevelType w:val="multilevel"/>
    <w:tmpl w:val="CFF0C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8B0C3F"/>
    <w:multiLevelType w:val="multilevel"/>
    <w:tmpl w:val="F6B8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EC0BB9"/>
    <w:multiLevelType w:val="multilevel"/>
    <w:tmpl w:val="BA5C0A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4037766">
    <w:abstractNumId w:val="0"/>
  </w:num>
  <w:num w:numId="2" w16cid:durableId="429081274">
    <w:abstractNumId w:val="2"/>
  </w:num>
  <w:num w:numId="3" w16cid:durableId="1479541514">
    <w:abstractNumId w:val="1"/>
  </w:num>
  <w:num w:numId="4" w16cid:durableId="1391464003">
    <w:abstractNumId w:val="4"/>
  </w:num>
  <w:num w:numId="5" w16cid:durableId="952979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AB"/>
    <w:rsid w:val="00011631"/>
    <w:rsid w:val="00042E71"/>
    <w:rsid w:val="00097FD3"/>
    <w:rsid w:val="000E28DB"/>
    <w:rsid w:val="001655CD"/>
    <w:rsid w:val="001B13EC"/>
    <w:rsid w:val="00254697"/>
    <w:rsid w:val="002C11CA"/>
    <w:rsid w:val="002C5F4A"/>
    <w:rsid w:val="003220AB"/>
    <w:rsid w:val="00340C37"/>
    <w:rsid w:val="003E64AB"/>
    <w:rsid w:val="004418FC"/>
    <w:rsid w:val="00463548"/>
    <w:rsid w:val="00473129"/>
    <w:rsid w:val="004A7FCB"/>
    <w:rsid w:val="004D1672"/>
    <w:rsid w:val="00512626"/>
    <w:rsid w:val="005639CA"/>
    <w:rsid w:val="00592B7A"/>
    <w:rsid w:val="006319E7"/>
    <w:rsid w:val="006F2C9A"/>
    <w:rsid w:val="006F3CDB"/>
    <w:rsid w:val="00702477"/>
    <w:rsid w:val="00703904"/>
    <w:rsid w:val="007051EF"/>
    <w:rsid w:val="00710ADA"/>
    <w:rsid w:val="00731154"/>
    <w:rsid w:val="00750AB7"/>
    <w:rsid w:val="00796E2E"/>
    <w:rsid w:val="00833296"/>
    <w:rsid w:val="008578B7"/>
    <w:rsid w:val="008601B9"/>
    <w:rsid w:val="00884631"/>
    <w:rsid w:val="008B628C"/>
    <w:rsid w:val="008E559B"/>
    <w:rsid w:val="008F56A4"/>
    <w:rsid w:val="009051E5"/>
    <w:rsid w:val="0094603B"/>
    <w:rsid w:val="00954AE7"/>
    <w:rsid w:val="009D08CF"/>
    <w:rsid w:val="009F5209"/>
    <w:rsid w:val="00A30CF2"/>
    <w:rsid w:val="00A55370"/>
    <w:rsid w:val="00AA21D8"/>
    <w:rsid w:val="00AC0A5F"/>
    <w:rsid w:val="00AC3DF7"/>
    <w:rsid w:val="00B46FCD"/>
    <w:rsid w:val="00B65052"/>
    <w:rsid w:val="00B720B0"/>
    <w:rsid w:val="00BE64EB"/>
    <w:rsid w:val="00C04DD9"/>
    <w:rsid w:val="00C06C9E"/>
    <w:rsid w:val="00C33738"/>
    <w:rsid w:val="00CB0D7E"/>
    <w:rsid w:val="00CD6C36"/>
    <w:rsid w:val="00CF241A"/>
    <w:rsid w:val="00D51FCC"/>
    <w:rsid w:val="00D90E0E"/>
    <w:rsid w:val="00D94DBC"/>
    <w:rsid w:val="00DC6BF6"/>
    <w:rsid w:val="00DE38EB"/>
    <w:rsid w:val="00E91BA0"/>
    <w:rsid w:val="00E94FA1"/>
    <w:rsid w:val="00EA2446"/>
    <w:rsid w:val="00EC42BC"/>
    <w:rsid w:val="00EF6447"/>
    <w:rsid w:val="00F00DA0"/>
    <w:rsid w:val="00F421FE"/>
    <w:rsid w:val="00F44C1B"/>
    <w:rsid w:val="00F64ABB"/>
    <w:rsid w:val="00F67478"/>
    <w:rsid w:val="00FB69D5"/>
    <w:rsid w:val="00FD1838"/>
    <w:rsid w:val="00FD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C22F"/>
  <w15:chartTrackingRefBased/>
  <w15:docId w15:val="{E1005C11-35D6-4FA3-81AA-36225C44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0AB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2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2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2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20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20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20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20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20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20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2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2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2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20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20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20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2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20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20AB"/>
    <w:rPr>
      <w:b/>
      <w:bCs/>
      <w:smallCaps/>
      <w:color w:val="0F4761" w:themeColor="accent1" w:themeShade="BF"/>
      <w:spacing w:val="5"/>
    </w:rPr>
  </w:style>
  <w:style w:type="character" w:customStyle="1" w:styleId="c0">
    <w:name w:val="c0"/>
    <w:basedOn w:val="a0"/>
    <w:rsid w:val="003220AB"/>
  </w:style>
  <w:style w:type="character" w:styleId="ac">
    <w:name w:val="Hyperlink"/>
    <w:basedOn w:val="a0"/>
    <w:uiPriority w:val="99"/>
    <w:unhideWhenUsed/>
    <w:rsid w:val="00340C3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40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5kl@mail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42437C4F0AD47B37552D10B97A50B" ma:contentTypeVersion="5" ma:contentTypeDescription="Create a new document." ma:contentTypeScope="" ma:versionID="48142e69d29419f113fc4a6768f712b3">
  <xsd:schema xmlns:xsd="http://www.w3.org/2001/XMLSchema" xmlns:xs="http://www.w3.org/2001/XMLSchema" xmlns:p="http://schemas.microsoft.com/office/2006/metadata/properties" xmlns:ns3="65f86a35-c5e7-4cfd-a308-5cbd7b62198c" targetNamespace="http://schemas.microsoft.com/office/2006/metadata/properties" ma:root="true" ma:fieldsID="7f4baaefbf12510799e9d4d3b4f511e9" ns3:_="">
    <xsd:import namespace="65f86a35-c5e7-4cfd-a308-5cbd7b6219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86a35-c5e7-4cfd-a308-5cbd7b6219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D8DE37-57BE-4CDE-81E7-8DCDFE9C5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86a35-c5e7-4cfd-a308-5cbd7b621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C1B70-7CC8-4ED9-A955-0D36E1DB1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A4A61-CE2A-466D-9AC6-F414541732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4</Pages>
  <Words>1092</Words>
  <Characters>7639</Characters>
  <Application>Microsoft Office Word</Application>
  <DocSecurity>0</DocSecurity>
  <Lines>149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2026-03-11T07:45:00Z</dcterms:created>
  <dcterms:modified xsi:type="dcterms:W3CDTF">2026-03-16T07:33:00Z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0x01010080742437C4F0AD47B37552D10B97A50B</vt:lpwstr>
  </property>
</Properties>
</file>